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python-zstd 1.4.8.1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2016-present, Przemyslaw Skibinski, Yann Collet, Facebook, Inc.</w:t>
        <w:br/>
        <w:t>Copyright (c) 2016 Tino Reichardt All rights reserved.</w:t>
        <w:br/>
        <w:t>Copyright (C) 2014-2015, Yann Collet.</w:t>
        <w:br/>
        <w:t>Copyright (c) 2012-2013, Steeve Morin All rights reserved. /</w:t>
        <w:br/>
        <w:t>Copyright (C) 2015-2016, Yann Collet.</w:t>
        <w:br/>
        <w:t>Copyright (C) 2013-2015, Yann Collet.</w:t>
        <w:br/>
        <w:t>Copyright (C) 2013-2015, Yann Collet</w:t>
        <w:br/>
        <w:t>Copyright (c) 2015-2020, Sergey Dryabzhinsky All rights reserved.</w:t>
        <w:br/>
        <w:t>Copyright (C) 2013-2016, Yann Collet.</w:t>
        <w:br/>
        <w:t>Copyright (C) 2016, Yann Collet.</w:t>
        <w:br/>
        <w:t>Copyright (C) 2013-2016, Yann Collet</w:t>
        <w:br/>
        <w:t>Copyright (c) 2018-2020, Facebook, Inc.</w:t>
        <w:br/>
        <w:t>Copyright (c) 2013-2020, Yann Collet, Facebook, Inc.</w:t>
        <w:br/>
        <w:t>Copyright (c) 2015-2020, Sergey Dryabzhinsky, Anton Stuk All rights reserved.</w:t>
        <w:br/>
        <w:t>Copyright (C) 2014-2016, Yann Collet.</w:t>
        <w:br/>
        <w:t>Copyright (c) 2016-2020, Yann Collet, Facebook, Inc.</w:t>
        <w:br/>
        <w:t>Copyright (c) 2015-2020 Sergey Dryabzhinsky All rights reserved.</w:t>
        <w:br/>
        <w:t>Copyright (C) 2015, Yann Collet.</w:t>
        <w:br/>
        <w:t>Copyright (c) 2016-2020, Przemyslaw Skibinski, Yann Collet, Facebook, Inc.</w:t>
        <w:br/>
        <w:t>Copyright (c) 2012-2020, Yann Collet, Facebook, Inc.</w:t>
        <w:br/>
        <w:t>Copyright (c) 2016-2020, Facebook,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